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4AF3" w:rsidRDefault="00204AF3">
      <w:pPr>
        <w:divId w:val="196353523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 xml:space="preserve">11.11 </w:t>
      </w:r>
      <w:proofErr w:type="spellStart"/>
      <w:r>
        <w:rPr>
          <w:rFonts w:ascii="Arial" w:eastAsia="Times New Roman" w:hAnsi="Arial"/>
          <w:color w:val="000000"/>
          <w:sz w:val="19"/>
          <w:szCs w:val="19"/>
        </w:rPr>
        <w:t>І,Франко</w:t>
      </w:r>
      <w:proofErr w:type="spellEnd"/>
      <w:r>
        <w:rPr>
          <w:rFonts w:ascii="Arial" w:eastAsia="Times New Roman" w:hAnsi="Arial"/>
          <w:color w:val="000000"/>
          <w:sz w:val="19"/>
          <w:szCs w:val="19"/>
        </w:rPr>
        <w:t>  "Фарбований лис",</w:t>
      </w:r>
      <w:proofErr w:type="spellStart"/>
      <w:r>
        <w:rPr>
          <w:rFonts w:ascii="Arial" w:eastAsia="Times New Roman" w:hAnsi="Arial"/>
          <w:color w:val="000000"/>
          <w:sz w:val="19"/>
          <w:szCs w:val="19"/>
        </w:rPr>
        <w:t>читати,переказ</w:t>
      </w:r>
      <w:proofErr w:type="spellEnd"/>
      <w:r>
        <w:rPr>
          <w:rFonts w:ascii="Arial" w:eastAsia="Times New Roman" w:hAnsi="Arial"/>
          <w:color w:val="000000"/>
          <w:sz w:val="19"/>
          <w:szCs w:val="19"/>
        </w:rPr>
        <w:t xml:space="preserve"> уривка усний</w:t>
      </w:r>
    </w:p>
    <w:p w:rsidR="00204AF3" w:rsidRDefault="00204AF3">
      <w:pPr>
        <w:divId w:val="2104956281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13.11 аналіз казки "Фарбований Лис "з за запитаннями с 57-58/с 74-75</w:t>
      </w:r>
    </w:p>
    <w:p w:rsidR="00204AF3" w:rsidRDefault="00204AF3"/>
    <w:sectPr w:rsidR="00204A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F3"/>
    <w:rsid w:val="0020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F6AF322-57EC-E045-B0DF-E9090DF5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32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78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48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2</cp:revision>
  <dcterms:created xsi:type="dcterms:W3CDTF">2020-11-06T19:29:00Z</dcterms:created>
  <dcterms:modified xsi:type="dcterms:W3CDTF">2020-11-06T19:30:00Z</dcterms:modified>
</cp:coreProperties>
</file>